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BC" w:rsidRDefault="003D34BC" w:rsidP="003D34BC">
      <w:pPr>
        <w:ind w:firstLine="698"/>
        <w:jc w:val="right"/>
      </w:pPr>
      <w:bookmarkStart w:id="0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N38/19</w:t>
      </w:r>
    </w:p>
    <w:bookmarkEnd w:id="0"/>
    <w:p w:rsidR="003D34BC" w:rsidRDefault="003D34BC" w:rsidP="003D34BC"/>
    <w:p w:rsidR="003D34BC" w:rsidRDefault="003D34BC" w:rsidP="003D34BC"/>
    <w:p w:rsidR="003D34BC" w:rsidRDefault="003D34BC" w:rsidP="003D34BC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>по транспортировке газа по трубопроводам</w:t>
      </w:r>
      <w:r w:rsidR="001175F5">
        <w:t xml:space="preserve"> АО «Газпром газораспределение Саранск»</w:t>
      </w:r>
      <w:r>
        <w:br/>
      </w:r>
    </w:p>
    <w:p w:rsidR="003D34BC" w:rsidRDefault="003D34BC" w:rsidP="003D34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709"/>
        <w:gridCol w:w="709"/>
        <w:gridCol w:w="708"/>
        <w:gridCol w:w="567"/>
        <w:gridCol w:w="567"/>
        <w:gridCol w:w="851"/>
        <w:gridCol w:w="709"/>
        <w:gridCol w:w="708"/>
        <w:gridCol w:w="993"/>
        <w:gridCol w:w="1559"/>
        <w:gridCol w:w="1701"/>
        <w:gridCol w:w="709"/>
        <w:gridCol w:w="1275"/>
        <w:gridCol w:w="1560"/>
        <w:gridCol w:w="708"/>
        <w:gridCol w:w="709"/>
        <w:gridCol w:w="1577"/>
        <w:gridCol w:w="1542"/>
        <w:gridCol w:w="1417"/>
      </w:tblGrid>
      <w:tr w:rsidR="00FF21BF" w:rsidTr="00C55F53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Дата закупки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Способ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Предмет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Реквизиты документа</w:t>
            </w:r>
          </w:p>
        </w:tc>
      </w:tr>
      <w:tr w:rsidR="00FF21BF" w:rsidTr="00C55F53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Конкурентные закупки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Неконкурентная закупка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Торги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F1A6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F1A6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F1A6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22</w:t>
            </w:r>
          </w:p>
        </w:tc>
      </w:tr>
      <w:tr w:rsidR="00FF21BF" w:rsidTr="003F1A6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5F3B38" w:rsidP="001920AD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56025" w:rsidP="003F1A67">
            <w:pPr>
              <w:pStyle w:val="a5"/>
            </w:pPr>
            <w:r>
              <w:t>03</w:t>
            </w:r>
            <w:r w:rsidR="00454192">
              <w:t>.</w:t>
            </w:r>
            <w:r w:rsidR="00430CAB">
              <w:t>0</w:t>
            </w:r>
            <w:r w:rsidR="003F1A67">
              <w:t>5</w:t>
            </w:r>
            <w:r w:rsidR="00454192">
              <w:t>.</w:t>
            </w:r>
            <w:r w:rsidR="00100205">
              <w:t>2</w:t>
            </w:r>
            <w:r w:rsidR="00430CA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F1A67" w:rsidP="001920AD">
            <w:pPr>
              <w:pStyle w:val="a5"/>
            </w:pPr>
            <w:r w:rsidRPr="003F1A67">
              <w:t>32312352669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5F3B38" w:rsidRDefault="003F1A67" w:rsidP="008B26A8">
            <w:pPr>
              <w:ind w:firstLine="0"/>
            </w:pPr>
            <w:r>
              <w:t>ГРПШ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F1A67" w:rsidP="00025988">
            <w:pPr>
              <w:pStyle w:val="a5"/>
            </w:pPr>
            <w:r>
              <w:t>1 320,00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F1A67" w:rsidP="001920AD">
            <w:pPr>
              <w:pStyle w:val="a5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34BC" w:rsidRPr="00FF21BF" w:rsidRDefault="00F27E4F" w:rsidP="00854EA7">
            <w:pPr>
              <w:ind w:firstLine="0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F27E4F" w:rsidP="003F1A67">
            <w:pPr>
              <w:pStyle w:val="a5"/>
            </w:pPr>
            <w:r>
              <w:t>1</w:t>
            </w:r>
            <w:r w:rsidR="00F56025">
              <w:t> </w:t>
            </w:r>
            <w:r w:rsidR="003F1A67">
              <w:t>320</w:t>
            </w:r>
            <w:r w:rsidR="00F56025">
              <w:t>, 0</w:t>
            </w:r>
            <w:r w:rsidR="003F1A67"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6132D5" w:rsidRDefault="000A13C3" w:rsidP="003F1A67">
            <w:pPr>
              <w:ind w:firstLine="0"/>
            </w:pPr>
            <w:r>
              <w:t>Не раскрывается в связи с размещением инф</w:t>
            </w:r>
            <w:r w:rsidR="003F1A67">
              <w:t>о</w:t>
            </w:r>
            <w:r>
              <w:t>рмации в ЕИС</w:t>
            </w:r>
            <w:r w:rsidR="00CC0436">
              <w:t xml:space="preserve"> (закрытая часть) без размещения в открытом доступе на официальном сайте ЕИС,</w:t>
            </w:r>
            <w:r w:rsidR="003F1A67">
              <w:t xml:space="preserve"> на о</w:t>
            </w:r>
            <w:r>
              <w:t>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Pr="006132D5" w:rsidRDefault="003F1A67" w:rsidP="00911F4D">
            <w:pPr>
              <w:ind w:firstLine="0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FF21BF" w:rsidTr="003F1A6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454192" w:rsidP="001920AD">
            <w:pPr>
              <w:pStyle w:val="a5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3F1A67">
            <w:pPr>
              <w:pStyle w:val="a5"/>
            </w:pPr>
            <w:r>
              <w:t>0</w:t>
            </w:r>
            <w:r w:rsidR="003F1A67">
              <w:t>2</w:t>
            </w:r>
            <w:r w:rsidR="00454192">
              <w:t>.</w:t>
            </w:r>
            <w:r w:rsidR="000D7376">
              <w:t>0</w:t>
            </w:r>
            <w:r w:rsidR="003F1A67">
              <w:t>5</w:t>
            </w:r>
            <w:r w:rsidR="00454192">
              <w:t>.</w:t>
            </w:r>
            <w:r w:rsidR="00100205">
              <w:t>2</w:t>
            </w:r>
            <w:r w:rsidR="000D737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3F1A67" w:rsidP="00CC0436">
            <w:pPr>
              <w:pStyle w:val="a5"/>
            </w:pPr>
            <w:r w:rsidRPr="003F1A67">
              <w:t>32312350764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F1A67" w:rsidP="001920AD">
            <w:pPr>
              <w:pStyle w:val="a5"/>
            </w:pPr>
            <w:r>
              <w:t>ГРПШ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F1A67" w:rsidP="00C91D8A">
            <w:pPr>
              <w:pStyle w:val="a5"/>
            </w:pPr>
            <w:r>
              <w:t>636,00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262448" w:rsidP="001920AD">
            <w:pPr>
              <w:pStyle w:val="a5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3F1A67">
            <w:pPr>
              <w:pStyle w:val="a5"/>
            </w:pPr>
            <w:r>
              <w:t xml:space="preserve"> </w:t>
            </w:r>
            <w:r w:rsidR="003F1A67"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F1A67" w:rsidP="00B33DE5">
            <w:pPr>
              <w:pStyle w:val="a5"/>
            </w:pPr>
            <w:r>
              <w:t>636,00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F1A67" w:rsidP="00AB15DE">
            <w:pPr>
              <w:pStyle w:val="a5"/>
            </w:pPr>
            <w:r>
              <w:t>Не раскрывается в связи с размещение</w:t>
            </w:r>
            <w:r>
              <w:lastRenderedPageBreak/>
              <w:t>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F1A67" w:rsidP="00AB15DE">
            <w:pPr>
              <w:pStyle w:val="a5"/>
            </w:pPr>
            <w:r>
              <w:lastRenderedPageBreak/>
              <w:t>Не раскрывается в связи с размещени</w:t>
            </w:r>
            <w:r>
              <w:lastRenderedPageBreak/>
              <w:t>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FF21BF" w:rsidTr="003F1A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4BC" w:rsidRDefault="00C55F53" w:rsidP="001920AD">
            <w:pPr>
              <w:pStyle w:val="a5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F1A67" w:rsidP="003F1A67">
            <w:pPr>
              <w:pStyle w:val="a5"/>
            </w:pPr>
            <w:r>
              <w:t>2</w:t>
            </w:r>
            <w:r w:rsidR="00CC0436">
              <w:t>3</w:t>
            </w:r>
            <w:r w:rsidR="00600E27">
              <w:t>.</w:t>
            </w:r>
            <w:r w:rsidR="009D5B5D">
              <w:t>0</w:t>
            </w:r>
            <w:r>
              <w:t>5</w:t>
            </w:r>
            <w:r w:rsidR="00600E27">
              <w:t>.2</w:t>
            </w:r>
            <w:r w:rsidR="009D5B5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  <w:bookmarkStart w:id="2" w:name="_GoBack"/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E4F" w:rsidRPr="00F27E4F" w:rsidRDefault="003F1A67" w:rsidP="00CC0436">
            <w:pPr>
              <w:pStyle w:val="a5"/>
            </w:pPr>
            <w:r w:rsidRPr="003F1A67">
              <w:t>32312411509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F1A67" w:rsidP="00C55F53">
            <w:pPr>
              <w:pStyle w:val="a5"/>
            </w:pPr>
            <w:r>
              <w:t>Труба ПЭ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F1A67" w:rsidP="003F1A67">
            <w:pPr>
              <w:pStyle w:val="a5"/>
            </w:pPr>
            <w:r>
              <w:t xml:space="preserve"> 2,06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F1A67" w:rsidP="001920AD">
            <w:pPr>
              <w:pStyle w:val="a5"/>
            </w:pPr>
            <w:r>
              <w:t>м</w:t>
            </w:r>
            <w:r w:rsidR="00A172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F1A67" w:rsidP="001920AD">
            <w:pPr>
              <w:pStyle w:val="a5"/>
            </w:pPr>
            <w:r>
              <w:t xml:space="preserve">   862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6C" w:rsidRPr="000B4E6C" w:rsidRDefault="00A17275" w:rsidP="003F1A67">
            <w:pPr>
              <w:pStyle w:val="a5"/>
            </w:pPr>
            <w:r>
              <w:t>1</w:t>
            </w:r>
            <w:r w:rsidR="003F1A67">
              <w:t> 779,51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F1A67" w:rsidP="006D5B52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BC" w:rsidRDefault="003F1A67" w:rsidP="00AB15DE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</w:tbl>
    <w:p w:rsidR="00683C77" w:rsidRDefault="00683C77" w:rsidP="003D34BC">
      <w:pPr>
        <w:ind w:firstLine="0"/>
        <w:jc w:val="left"/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3D34BC" w:rsidRPr="00683C77" w:rsidRDefault="003D34BC" w:rsidP="001175F5">
      <w:pPr>
        <w:tabs>
          <w:tab w:val="left" w:pos="1549"/>
        </w:tabs>
        <w:ind w:firstLine="0"/>
        <w:rPr>
          <w:rFonts w:ascii="Arial" w:hAnsi="Arial" w:cs="Arial"/>
        </w:rPr>
        <w:sectPr w:rsidR="003D34BC" w:rsidRPr="00683C77" w:rsidSect="001175F5">
          <w:footerReference w:type="default" r:id="rId7"/>
          <w:pgSz w:w="23811" w:h="16837" w:orient="landscape"/>
          <w:pgMar w:top="426" w:right="800" w:bottom="709" w:left="800" w:header="720" w:footer="720" w:gutter="0"/>
          <w:cols w:space="720"/>
          <w:noEndnote/>
        </w:sectPr>
      </w:pPr>
    </w:p>
    <w:p w:rsidR="00EA7C10" w:rsidRDefault="00EA7C10" w:rsidP="001175F5">
      <w:pPr>
        <w:ind w:firstLine="0"/>
      </w:pPr>
    </w:p>
    <w:sectPr w:rsidR="00EA7C10" w:rsidSect="00E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FF" w:rsidRDefault="008513FF" w:rsidP="003D34BC">
      <w:r>
        <w:separator/>
      </w:r>
    </w:p>
  </w:endnote>
  <w:endnote w:type="continuationSeparator" w:id="0">
    <w:p w:rsidR="008513FF" w:rsidRDefault="008513FF" w:rsidP="003D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1920AD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1920AD" w:rsidRDefault="001920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FF" w:rsidRDefault="008513FF" w:rsidP="003D34BC">
      <w:r>
        <w:separator/>
      </w:r>
    </w:p>
  </w:footnote>
  <w:footnote w:type="continuationSeparator" w:id="0">
    <w:p w:rsidR="008513FF" w:rsidRDefault="008513FF" w:rsidP="003D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BC"/>
    <w:rsid w:val="00025988"/>
    <w:rsid w:val="00042EB5"/>
    <w:rsid w:val="00054D30"/>
    <w:rsid w:val="000A13C3"/>
    <w:rsid w:val="000B1856"/>
    <w:rsid w:val="000B4AC8"/>
    <w:rsid w:val="000B4E6C"/>
    <w:rsid w:val="000D05C9"/>
    <w:rsid w:val="000D7376"/>
    <w:rsid w:val="000E742B"/>
    <w:rsid w:val="00100205"/>
    <w:rsid w:val="001175F5"/>
    <w:rsid w:val="00117BC0"/>
    <w:rsid w:val="00123DBB"/>
    <w:rsid w:val="001304E0"/>
    <w:rsid w:val="001920AD"/>
    <w:rsid w:val="001C491A"/>
    <w:rsid w:val="002046FE"/>
    <w:rsid w:val="00210596"/>
    <w:rsid w:val="00225318"/>
    <w:rsid w:val="00234C6E"/>
    <w:rsid w:val="0024395F"/>
    <w:rsid w:val="00262448"/>
    <w:rsid w:val="00263324"/>
    <w:rsid w:val="003111E5"/>
    <w:rsid w:val="0033758B"/>
    <w:rsid w:val="00360886"/>
    <w:rsid w:val="003701D7"/>
    <w:rsid w:val="003B2275"/>
    <w:rsid w:val="003D34BC"/>
    <w:rsid w:val="003E349B"/>
    <w:rsid w:val="003F1A67"/>
    <w:rsid w:val="003F42A3"/>
    <w:rsid w:val="00430CAB"/>
    <w:rsid w:val="00446EFC"/>
    <w:rsid w:val="00454192"/>
    <w:rsid w:val="00473BC8"/>
    <w:rsid w:val="00494BCB"/>
    <w:rsid w:val="004A2392"/>
    <w:rsid w:val="004E1660"/>
    <w:rsid w:val="0050221B"/>
    <w:rsid w:val="005165E6"/>
    <w:rsid w:val="005276A0"/>
    <w:rsid w:val="005345A2"/>
    <w:rsid w:val="00536B9C"/>
    <w:rsid w:val="00555722"/>
    <w:rsid w:val="005878B8"/>
    <w:rsid w:val="005D05E9"/>
    <w:rsid w:val="005F3B38"/>
    <w:rsid w:val="00600E27"/>
    <w:rsid w:val="006132D5"/>
    <w:rsid w:val="00683C77"/>
    <w:rsid w:val="0069280F"/>
    <w:rsid w:val="006B2820"/>
    <w:rsid w:val="006D5B52"/>
    <w:rsid w:val="006F1E54"/>
    <w:rsid w:val="006F2C2F"/>
    <w:rsid w:val="00753A27"/>
    <w:rsid w:val="007B64DB"/>
    <w:rsid w:val="008137F0"/>
    <w:rsid w:val="00835D58"/>
    <w:rsid w:val="00846C34"/>
    <w:rsid w:val="008513FF"/>
    <w:rsid w:val="00854EA7"/>
    <w:rsid w:val="00862F0D"/>
    <w:rsid w:val="0087594F"/>
    <w:rsid w:val="008A102C"/>
    <w:rsid w:val="008A5F09"/>
    <w:rsid w:val="008B26A8"/>
    <w:rsid w:val="008B7BD6"/>
    <w:rsid w:val="00911571"/>
    <w:rsid w:val="00911F4D"/>
    <w:rsid w:val="009227B1"/>
    <w:rsid w:val="00947760"/>
    <w:rsid w:val="009A3040"/>
    <w:rsid w:val="009D5B5D"/>
    <w:rsid w:val="009D645D"/>
    <w:rsid w:val="009E169C"/>
    <w:rsid w:val="009F4C2C"/>
    <w:rsid w:val="00A17275"/>
    <w:rsid w:val="00A50866"/>
    <w:rsid w:val="00A5421B"/>
    <w:rsid w:val="00A63C28"/>
    <w:rsid w:val="00AB15DE"/>
    <w:rsid w:val="00AB25D1"/>
    <w:rsid w:val="00AE1736"/>
    <w:rsid w:val="00B1664C"/>
    <w:rsid w:val="00B27EAC"/>
    <w:rsid w:val="00B33DE5"/>
    <w:rsid w:val="00B63FB6"/>
    <w:rsid w:val="00B8284F"/>
    <w:rsid w:val="00BD7BB2"/>
    <w:rsid w:val="00C240D7"/>
    <w:rsid w:val="00C55F53"/>
    <w:rsid w:val="00C766B7"/>
    <w:rsid w:val="00C85A43"/>
    <w:rsid w:val="00C91D8A"/>
    <w:rsid w:val="00CA15D8"/>
    <w:rsid w:val="00CB2E3C"/>
    <w:rsid w:val="00CC0436"/>
    <w:rsid w:val="00CC3CAF"/>
    <w:rsid w:val="00D03E9A"/>
    <w:rsid w:val="00D162F5"/>
    <w:rsid w:val="00D211C9"/>
    <w:rsid w:val="00D27A66"/>
    <w:rsid w:val="00D9474D"/>
    <w:rsid w:val="00DA2B50"/>
    <w:rsid w:val="00DF7680"/>
    <w:rsid w:val="00E66FD2"/>
    <w:rsid w:val="00EA204A"/>
    <w:rsid w:val="00EA7C10"/>
    <w:rsid w:val="00ED1A25"/>
    <w:rsid w:val="00F059F7"/>
    <w:rsid w:val="00F2605C"/>
    <w:rsid w:val="00F26929"/>
    <w:rsid w:val="00F27E4F"/>
    <w:rsid w:val="00F56025"/>
    <w:rsid w:val="00F67B7A"/>
    <w:rsid w:val="00F951FF"/>
    <w:rsid w:val="00F96D41"/>
    <w:rsid w:val="00FB572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1D78-A2FC-492F-9812-0D0DF99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4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34B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34B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4BC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3D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0A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5BFD-519C-4FB3-B842-71A70F4F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Shtanov</dc:creator>
  <cp:lastModifiedBy>Jakomaskina</cp:lastModifiedBy>
  <cp:revision>74</cp:revision>
  <cp:lastPrinted>2022-04-08T07:30:00Z</cp:lastPrinted>
  <dcterms:created xsi:type="dcterms:W3CDTF">2019-06-24T05:54:00Z</dcterms:created>
  <dcterms:modified xsi:type="dcterms:W3CDTF">2023-06-07T06:45:00Z</dcterms:modified>
</cp:coreProperties>
</file>